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669F" w14:textId="1C583C9E" w:rsidR="00630636" w:rsidRDefault="009575B3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>
        <w:rPr>
          <w:rFonts w:ascii="Garamond" w:hAnsi="Garamond"/>
          <w:b/>
          <w:sz w:val="24"/>
          <w:szCs w:val="24"/>
        </w:rPr>
        <w:t>C</w:t>
      </w:r>
      <w:r w:rsidR="00352AFD" w:rsidRPr="00CA5971">
        <w:rPr>
          <w:rFonts w:ascii="Garamond" w:hAnsi="Garamond"/>
          <w:b/>
          <w:sz w:val="24"/>
          <w:szCs w:val="24"/>
        </w:rPr>
        <w:t xml:space="preserve">onsultazione preliminare di mercato relativa </w:t>
      </w:r>
      <w:r w:rsidR="00352AFD">
        <w:rPr>
          <w:rFonts w:ascii="Garamond" w:hAnsi="Garamond"/>
          <w:b/>
          <w:sz w:val="24"/>
          <w:szCs w:val="24"/>
        </w:rPr>
        <w:t>all’</w:t>
      </w:r>
      <w:r w:rsidR="00352AFD" w:rsidRPr="00973B3D">
        <w:rPr>
          <w:rFonts w:ascii="Garamond" w:hAnsi="Garamond"/>
          <w:b/>
          <w:sz w:val="24"/>
          <w:szCs w:val="24"/>
        </w:rPr>
        <w:t xml:space="preserve">affidamento della </w:t>
      </w:r>
      <w:proofErr w:type="spellStart"/>
      <w:r w:rsidR="00352AFD" w:rsidRPr="00973B3D">
        <w:rPr>
          <w:rFonts w:ascii="Garamond" w:hAnsi="Garamond"/>
          <w:b/>
          <w:sz w:val="24"/>
          <w:szCs w:val="24"/>
        </w:rPr>
        <w:t>subscription</w:t>
      </w:r>
      <w:proofErr w:type="spellEnd"/>
      <w:r w:rsidR="00352AFD" w:rsidRPr="00973B3D">
        <w:rPr>
          <w:rFonts w:ascii="Garamond" w:hAnsi="Garamond"/>
          <w:b/>
          <w:sz w:val="24"/>
          <w:szCs w:val="24"/>
        </w:rPr>
        <w:t xml:space="preserve"> di licenze </w:t>
      </w:r>
      <w:proofErr w:type="spellStart"/>
      <w:r w:rsidR="00352AFD" w:rsidRPr="00973B3D">
        <w:rPr>
          <w:rFonts w:ascii="Garamond" w:hAnsi="Garamond"/>
          <w:b/>
          <w:sz w:val="24"/>
          <w:szCs w:val="24"/>
        </w:rPr>
        <w:t>sw</w:t>
      </w:r>
      <w:proofErr w:type="spellEnd"/>
      <w:r w:rsidR="00352AFD" w:rsidRPr="00973B3D">
        <w:rPr>
          <w:rFonts w:ascii="Garamond" w:hAnsi="Garamond"/>
          <w:b/>
          <w:sz w:val="24"/>
          <w:szCs w:val="24"/>
        </w:rPr>
        <w:t xml:space="preserve"> TIBCO con relativi servizi professionali</w:t>
      </w:r>
      <w:r>
        <w:rPr>
          <w:rFonts w:ascii="Garamond" w:hAnsi="Garamond"/>
          <w:b/>
          <w:sz w:val="24"/>
          <w:szCs w:val="24"/>
        </w:rPr>
        <w:t>.</w:t>
      </w:r>
      <w:bookmarkEnd w:id="0"/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001A36FE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1B1464">
        <w:rPr>
          <w:rFonts w:ascii="Garamond" w:hAnsi="Garamond"/>
        </w:rPr>
        <w:t>F.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40682970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  <w:r w:rsidR="006E4B43">
        <w:rPr>
          <w:rFonts w:ascii="Garamond" w:hAnsi="Garamond"/>
        </w:rPr>
        <w:t>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08BC6D9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</w:t>
      </w:r>
      <w:r w:rsidR="006E4B43" w:rsidRPr="006E4B43">
        <w:rPr>
          <w:rFonts w:ascii="Garamond" w:hAnsi="Garamond"/>
        </w:rPr>
        <w:t xml:space="preserve"> </w:t>
      </w:r>
      <w:r w:rsidR="006E4B43" w:rsidRPr="002D17D6">
        <w:rPr>
          <w:rFonts w:ascii="Garamond" w:hAnsi="Garamond"/>
        </w:rPr>
        <w:t>……………</w:t>
      </w:r>
      <w:r w:rsidR="006E4B43">
        <w:rPr>
          <w:rFonts w:ascii="Garamond" w:hAnsi="Garamond"/>
        </w:rPr>
        <w:t>……………………………..</w:t>
      </w:r>
      <w:r w:rsidRPr="002D17D6">
        <w:rPr>
          <w:rFonts w:ascii="Garamond" w:hAnsi="Garamond"/>
        </w:rPr>
        <w:t>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3FC4FFFD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</w:t>
      </w:r>
      <w:proofErr w:type="gramStart"/>
      <w:r w:rsidRPr="002D17D6">
        <w:rPr>
          <w:rFonts w:ascii="Garamond" w:hAnsi="Garamond"/>
        </w:rPr>
        <w:t>……</w:t>
      </w:r>
      <w:r w:rsidR="006E4B43">
        <w:rPr>
          <w:rFonts w:ascii="Garamond" w:hAnsi="Garamond"/>
        </w:rPr>
        <w:t>.</w:t>
      </w:r>
      <w:proofErr w:type="gramEnd"/>
      <w:r w:rsidRPr="002D17D6">
        <w:rPr>
          <w:rFonts w:ascii="Garamond" w:hAnsi="Garamond"/>
        </w:rPr>
        <w:t>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6BDF18C0" w14:textId="77777777" w:rsidR="002C1214" w:rsidRDefault="002C1214" w:rsidP="009A4AB0">
      <w:pPr>
        <w:jc w:val="both"/>
        <w:rPr>
          <w:rFonts w:ascii="Garamond" w:hAnsi="Garamond"/>
        </w:rPr>
      </w:pPr>
    </w:p>
    <w:p w14:paraId="255A0665" w14:textId="0B80EBB4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C791C76" w14:textId="0B37BD3A" w:rsidR="001F2F8B" w:rsidRDefault="001F2F8B" w:rsidP="001F2F8B">
      <w:pPr>
        <w:jc w:val="both"/>
        <w:rPr>
          <w:rFonts w:ascii="Garamond" w:hAnsi="Garamond"/>
        </w:rPr>
      </w:pPr>
      <w:r w:rsidRPr="001F2F8B">
        <w:rPr>
          <w:rFonts w:ascii="Garamond" w:hAnsi="Garamond"/>
        </w:rPr>
        <w:t>di essere</w:t>
      </w:r>
      <w:r>
        <w:rPr>
          <w:rFonts w:ascii="Garamond" w:hAnsi="Garamond"/>
        </w:rPr>
        <w:t xml:space="preserve"> </w:t>
      </w:r>
      <w:r w:rsidRPr="001F2F8B">
        <w:rPr>
          <w:rFonts w:ascii="Garamond" w:hAnsi="Garamond"/>
        </w:rPr>
        <w:t xml:space="preserve">operatore economico proprietario delle licenze </w:t>
      </w:r>
      <w:proofErr w:type="spellStart"/>
      <w:r w:rsidRPr="001F2F8B">
        <w:rPr>
          <w:rFonts w:ascii="Garamond" w:hAnsi="Garamond"/>
        </w:rPr>
        <w:t>sw</w:t>
      </w:r>
      <w:proofErr w:type="spellEnd"/>
      <w:r w:rsidRPr="001F2F8B">
        <w:rPr>
          <w:rFonts w:ascii="Garamond" w:hAnsi="Garamond"/>
        </w:rPr>
        <w:t xml:space="preserve"> TIBCO</w:t>
      </w:r>
      <w:r w:rsidR="00AE0BCA">
        <w:rPr>
          <w:rFonts w:ascii="Garamond" w:hAnsi="Garamond"/>
        </w:rPr>
        <w:t>.</w:t>
      </w:r>
    </w:p>
    <w:p w14:paraId="427C0E2C" w14:textId="6A337334" w:rsidR="001F2F8B" w:rsidRDefault="001F2F8B" w:rsidP="001F2F8B">
      <w:pPr>
        <w:jc w:val="both"/>
        <w:rPr>
          <w:rFonts w:ascii="Garamond" w:hAnsi="Garamond"/>
        </w:rPr>
      </w:pPr>
      <w:r w:rsidRPr="001F2F8B">
        <w:rPr>
          <w:rFonts w:ascii="Garamond" w:hAnsi="Garamond"/>
        </w:rPr>
        <w:t>Oppure, in alternativa all’ipotesi precedente</w:t>
      </w:r>
      <w:r w:rsidR="00AE0BCA">
        <w:rPr>
          <w:rFonts w:ascii="Garamond" w:hAnsi="Garamond"/>
        </w:rPr>
        <w:t>:</w:t>
      </w:r>
    </w:p>
    <w:p w14:paraId="7EBF2A34" w14:textId="56095785" w:rsidR="001F2F8B" w:rsidRPr="00E245DB" w:rsidRDefault="001F2F8B" w:rsidP="00E245DB">
      <w:pPr>
        <w:jc w:val="center"/>
        <w:rPr>
          <w:rFonts w:ascii="Garamond" w:hAnsi="Garamond"/>
          <w:b/>
          <w:bCs/>
        </w:rPr>
      </w:pPr>
      <w:r w:rsidRPr="00E245DB">
        <w:rPr>
          <w:rFonts w:ascii="Garamond" w:hAnsi="Garamond"/>
          <w:b/>
          <w:bCs/>
        </w:rPr>
        <w:t>DICHIARA</w:t>
      </w:r>
    </w:p>
    <w:p w14:paraId="52FFAD12" w14:textId="2E6FF66D" w:rsidR="001F2F8B" w:rsidRPr="001F2F8B" w:rsidRDefault="001F2F8B" w:rsidP="001F2F8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Pr="001F2F8B">
        <w:rPr>
          <w:rFonts w:ascii="Garamond" w:hAnsi="Garamond"/>
        </w:rPr>
        <w:t>Operator</w:t>
      </w:r>
      <w:r>
        <w:rPr>
          <w:rFonts w:ascii="Garamond" w:hAnsi="Garamond"/>
        </w:rPr>
        <w:t>e</w:t>
      </w:r>
      <w:r w:rsidRPr="001F2F8B">
        <w:rPr>
          <w:rFonts w:ascii="Garamond" w:hAnsi="Garamond"/>
        </w:rPr>
        <w:t xml:space="preserve"> economic</w:t>
      </w:r>
      <w:r>
        <w:rPr>
          <w:rFonts w:ascii="Garamond" w:hAnsi="Garamond"/>
        </w:rPr>
        <w:t>o</w:t>
      </w:r>
      <w:r w:rsidRPr="001F2F8B">
        <w:rPr>
          <w:rFonts w:ascii="Garamond" w:hAnsi="Garamond"/>
        </w:rPr>
        <w:t xml:space="preserve"> reseller autorizzati delle licenze </w:t>
      </w:r>
      <w:proofErr w:type="spellStart"/>
      <w:r w:rsidRPr="001F2F8B">
        <w:rPr>
          <w:rFonts w:ascii="Garamond" w:hAnsi="Garamond"/>
        </w:rPr>
        <w:t>sw</w:t>
      </w:r>
      <w:proofErr w:type="spellEnd"/>
      <w:r w:rsidRPr="001F2F8B">
        <w:rPr>
          <w:rFonts w:ascii="Garamond" w:hAnsi="Garamond"/>
        </w:rPr>
        <w:t xml:space="preserve"> TIBCO oggetto dell’affidamento.</w:t>
      </w:r>
    </w:p>
    <w:p w14:paraId="4FCE9F61" w14:textId="77777777" w:rsidR="001F2F8B" w:rsidRDefault="001F2F8B" w:rsidP="001F2F8B">
      <w:pPr>
        <w:jc w:val="both"/>
        <w:rPr>
          <w:rFonts w:ascii="Garamond" w:hAnsi="Garamond"/>
        </w:rPr>
      </w:pPr>
    </w:p>
    <w:p w14:paraId="2F4759A3" w14:textId="1A670423" w:rsidR="001F2F8B" w:rsidRDefault="001F2F8B" w:rsidP="001F2F8B">
      <w:pPr>
        <w:jc w:val="both"/>
        <w:rPr>
          <w:rFonts w:ascii="Garamond" w:hAnsi="Garamond"/>
        </w:rPr>
      </w:pPr>
      <w:proofErr w:type="gramStart"/>
      <w:r w:rsidRPr="00E245DB">
        <w:rPr>
          <w:rFonts w:ascii="Garamond" w:hAnsi="Garamond"/>
          <w:b/>
          <w:bCs/>
        </w:rPr>
        <w:t>All’uopo</w:t>
      </w:r>
      <w:proofErr w:type="gramEnd"/>
      <w:r w:rsidRPr="00E245DB">
        <w:rPr>
          <w:rFonts w:ascii="Garamond" w:hAnsi="Garamond"/>
          <w:b/>
          <w:bCs/>
        </w:rPr>
        <w:t xml:space="preserve"> allega</w:t>
      </w:r>
      <w:r w:rsidRPr="001F2F8B">
        <w:rPr>
          <w:rFonts w:ascii="Garamond" w:hAnsi="Garamond"/>
        </w:rPr>
        <w:t xml:space="preserve"> pertanto </w:t>
      </w:r>
      <w:r w:rsidRPr="00E245DB">
        <w:rPr>
          <w:rFonts w:ascii="Garamond" w:hAnsi="Garamond"/>
          <w:b/>
          <w:bCs/>
        </w:rPr>
        <w:t>documentazione</w:t>
      </w:r>
      <w:r w:rsidR="00A603A3" w:rsidRPr="00E245DB">
        <w:rPr>
          <w:rFonts w:ascii="Garamond" w:hAnsi="Garamond"/>
          <w:b/>
          <w:bCs/>
        </w:rPr>
        <w:t xml:space="preserve"> </w:t>
      </w:r>
      <w:r w:rsidRPr="00E245DB">
        <w:rPr>
          <w:rFonts w:ascii="Garamond" w:hAnsi="Garamond"/>
          <w:b/>
          <w:bCs/>
        </w:rPr>
        <w:t>idonea</w:t>
      </w:r>
      <w:r w:rsidRPr="001F2F8B">
        <w:rPr>
          <w:rFonts w:ascii="Garamond" w:hAnsi="Garamond"/>
        </w:rPr>
        <w:t xml:space="preserve"> a dimostrare l’abilitazione alla commercializzazione delle suddette licenze </w:t>
      </w:r>
      <w:proofErr w:type="spellStart"/>
      <w:r w:rsidRPr="001F2F8B">
        <w:rPr>
          <w:rFonts w:ascii="Garamond" w:hAnsi="Garamond"/>
        </w:rPr>
        <w:t>sw</w:t>
      </w:r>
      <w:proofErr w:type="spellEnd"/>
      <w:r w:rsidR="002C1214">
        <w:rPr>
          <w:rFonts w:ascii="Garamond" w:hAnsi="Garamond"/>
        </w:rPr>
        <w:t>.</w:t>
      </w:r>
    </w:p>
    <w:p w14:paraId="59EEBC04" w14:textId="77777777" w:rsidR="00C82A29" w:rsidRDefault="00C82A29" w:rsidP="00020559">
      <w:pPr>
        <w:jc w:val="both"/>
        <w:rPr>
          <w:rFonts w:ascii="Garamond" w:hAnsi="Garamond"/>
        </w:rPr>
      </w:pPr>
    </w:p>
    <w:p w14:paraId="2CEF1BF8" w14:textId="29771F0B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8366" w14:textId="77777777" w:rsidR="002175D6" w:rsidRDefault="002175D6" w:rsidP="009A4AB0">
      <w:pPr>
        <w:spacing w:after="0" w:line="240" w:lineRule="auto"/>
      </w:pPr>
      <w:r>
        <w:separator/>
      </w:r>
    </w:p>
  </w:endnote>
  <w:endnote w:type="continuationSeparator" w:id="0">
    <w:p w14:paraId="708AC3B0" w14:textId="77777777" w:rsidR="002175D6" w:rsidRDefault="002175D6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7F1CE6" w:rsidRDefault="007F1C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098" w14:textId="77777777" w:rsidR="002175D6" w:rsidRDefault="002175D6" w:rsidP="009A4AB0">
      <w:pPr>
        <w:spacing w:after="0" w:line="240" w:lineRule="auto"/>
      </w:pPr>
      <w:r>
        <w:separator/>
      </w:r>
    </w:p>
  </w:footnote>
  <w:footnote w:type="continuationSeparator" w:id="0">
    <w:p w14:paraId="2CB9CD0D" w14:textId="77777777" w:rsidR="002175D6" w:rsidRDefault="002175D6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5797E57B" w:rsidR="007F1CE6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2479"/>
    <w:rsid w:val="000B15F8"/>
    <w:rsid w:val="000C2D95"/>
    <w:rsid w:val="000D11F5"/>
    <w:rsid w:val="000D2AC1"/>
    <w:rsid w:val="001016A6"/>
    <w:rsid w:val="00105440"/>
    <w:rsid w:val="0012782F"/>
    <w:rsid w:val="00140598"/>
    <w:rsid w:val="0015438F"/>
    <w:rsid w:val="001A1164"/>
    <w:rsid w:val="001B1464"/>
    <w:rsid w:val="001F0386"/>
    <w:rsid w:val="001F2F8B"/>
    <w:rsid w:val="002129C7"/>
    <w:rsid w:val="002175D6"/>
    <w:rsid w:val="00232109"/>
    <w:rsid w:val="00270D7F"/>
    <w:rsid w:val="002A7EB1"/>
    <w:rsid w:val="002B1790"/>
    <w:rsid w:val="002C1214"/>
    <w:rsid w:val="002C5D77"/>
    <w:rsid w:val="002C5F86"/>
    <w:rsid w:val="002D0E58"/>
    <w:rsid w:val="0031144E"/>
    <w:rsid w:val="00352AFD"/>
    <w:rsid w:val="0036478C"/>
    <w:rsid w:val="00387586"/>
    <w:rsid w:val="003B04B6"/>
    <w:rsid w:val="003D32EA"/>
    <w:rsid w:val="004B088C"/>
    <w:rsid w:val="004B1F69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6E4B43"/>
    <w:rsid w:val="00710FF9"/>
    <w:rsid w:val="00744E26"/>
    <w:rsid w:val="00753273"/>
    <w:rsid w:val="007A15EC"/>
    <w:rsid w:val="007F1CE6"/>
    <w:rsid w:val="00857C5A"/>
    <w:rsid w:val="00862304"/>
    <w:rsid w:val="00880A3C"/>
    <w:rsid w:val="008A7FF8"/>
    <w:rsid w:val="008B09AD"/>
    <w:rsid w:val="008E0552"/>
    <w:rsid w:val="00940505"/>
    <w:rsid w:val="009575B3"/>
    <w:rsid w:val="00972BBC"/>
    <w:rsid w:val="00973B3D"/>
    <w:rsid w:val="009A4AB0"/>
    <w:rsid w:val="009D23C0"/>
    <w:rsid w:val="009E4290"/>
    <w:rsid w:val="00A20B21"/>
    <w:rsid w:val="00A43196"/>
    <w:rsid w:val="00A603A3"/>
    <w:rsid w:val="00AA1559"/>
    <w:rsid w:val="00AC4403"/>
    <w:rsid w:val="00AD3188"/>
    <w:rsid w:val="00AE0BCA"/>
    <w:rsid w:val="00B45F58"/>
    <w:rsid w:val="00B81EBB"/>
    <w:rsid w:val="00B95950"/>
    <w:rsid w:val="00C02BF8"/>
    <w:rsid w:val="00C25995"/>
    <w:rsid w:val="00C82A29"/>
    <w:rsid w:val="00CA5971"/>
    <w:rsid w:val="00CD0E65"/>
    <w:rsid w:val="00CE10EE"/>
    <w:rsid w:val="00CE1315"/>
    <w:rsid w:val="00D00629"/>
    <w:rsid w:val="00D027CE"/>
    <w:rsid w:val="00D07C48"/>
    <w:rsid w:val="00D3072A"/>
    <w:rsid w:val="00D71F8E"/>
    <w:rsid w:val="00D725AD"/>
    <w:rsid w:val="00D852F5"/>
    <w:rsid w:val="00DA1384"/>
    <w:rsid w:val="00DC5F46"/>
    <w:rsid w:val="00E23BC5"/>
    <w:rsid w:val="00E245DB"/>
    <w:rsid w:val="00E5671F"/>
    <w:rsid w:val="00E66CC9"/>
    <w:rsid w:val="00E67833"/>
    <w:rsid w:val="00E81506"/>
    <w:rsid w:val="00F72E24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12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Scorsonelli, Riccardo</cp:lastModifiedBy>
  <cp:revision>2</cp:revision>
  <dcterms:created xsi:type="dcterms:W3CDTF">2024-02-01T09:10:00Z</dcterms:created>
  <dcterms:modified xsi:type="dcterms:W3CDTF">2024-02-01T09:10:00Z</dcterms:modified>
</cp:coreProperties>
</file>